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E66C1" w:rsidRPr="00AB3BD8" w:rsidRDefault="0021003D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CE66C1" w:rsidRPr="00AB3B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E66C1" w:rsidRPr="00CE66C1" w:rsidRDefault="0021003D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АДМИНИСТРАЦИЯ  МЕЖБОРНОГО</w:t>
      </w:r>
      <w:r w:rsidR="00CE66C1" w:rsidRPr="00AB3BD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6C1" w:rsidRPr="00D41FD5" w:rsidRDefault="00CE66C1" w:rsidP="00D41FD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21003D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66C1" w:rsidRPr="00CE66C1" w:rsidRDefault="00CE66C1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июл</w:t>
      </w:r>
      <w:r w:rsidR="0021003D">
        <w:rPr>
          <w:rFonts w:ascii="Times New Roman" w:hAnsi="Times New Roman" w:cs="Times New Roman"/>
          <w:sz w:val="24"/>
          <w:szCs w:val="24"/>
        </w:rPr>
        <w:t xml:space="preserve">я  2019 года    № </w:t>
      </w:r>
      <w:r w:rsidR="00AB3BD8">
        <w:rPr>
          <w:rFonts w:ascii="Times New Roman" w:hAnsi="Times New Roman" w:cs="Times New Roman"/>
          <w:sz w:val="24"/>
          <w:szCs w:val="24"/>
        </w:rPr>
        <w:t>14</w:t>
      </w:r>
    </w:p>
    <w:p w:rsidR="00CE66C1" w:rsidRPr="00CE66C1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  <w:bookmarkStart w:id="0" w:name="_GoBack"/>
      <w:bookmarkEnd w:id="0"/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CE66C1" w:rsidP="00CE66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 выпаса  сельскохозяйственных </w:t>
      </w:r>
    </w:p>
    <w:p w:rsidR="00CE66C1" w:rsidRPr="0021003D" w:rsidRDefault="00CE66C1" w:rsidP="00CE66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="0021003D" w:rsidRPr="0021003D">
        <w:rPr>
          <w:rFonts w:ascii="Times New Roman" w:hAnsi="Times New Roman" w:cs="Times New Roman"/>
          <w:b/>
          <w:sz w:val="24"/>
          <w:szCs w:val="24"/>
        </w:rPr>
        <w:t>на территории  Межборного</w:t>
      </w:r>
      <w:r w:rsidRPr="0021003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6861CC" w:rsidRDefault="00CE66C1" w:rsidP="0021003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Курганской области от  27  июня 2018 года № 81 «Об отдельных вопросах упорядочения выпаса и прогона сельскохозяйственных животных на территории Курганской области</w:t>
      </w:r>
      <w:r w:rsidR="00AB3BD8">
        <w:rPr>
          <w:rFonts w:ascii="Times New Roman" w:hAnsi="Times New Roman" w:cs="Times New Roman"/>
          <w:sz w:val="24"/>
          <w:szCs w:val="24"/>
        </w:rPr>
        <w:t>,</w:t>
      </w:r>
      <w:r w:rsidRPr="00CE66C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6705D" w:rsidRPr="0026705D">
        <w:rPr>
          <w:rFonts w:ascii="Times New Roman" w:hAnsi="Times New Roman" w:cs="Times New Roman"/>
          <w:sz w:val="24"/>
          <w:szCs w:val="24"/>
        </w:rPr>
        <w:t>Межборной</w:t>
      </w:r>
      <w:r w:rsidR="00AB3BD8">
        <w:rPr>
          <w:rFonts w:ascii="Times New Roman" w:hAnsi="Times New Roman" w:cs="Times New Roman"/>
          <w:sz w:val="24"/>
          <w:szCs w:val="24"/>
        </w:rPr>
        <w:t xml:space="preserve"> сельской Думы от 12</w:t>
      </w:r>
      <w:r w:rsidR="0026705D" w:rsidRPr="0026705D">
        <w:rPr>
          <w:rFonts w:ascii="Times New Roman" w:hAnsi="Times New Roman" w:cs="Times New Roman"/>
          <w:sz w:val="24"/>
          <w:szCs w:val="24"/>
        </w:rPr>
        <w:t xml:space="preserve">   июля 2019</w:t>
      </w:r>
      <w:r w:rsidR="00AB3BD8">
        <w:rPr>
          <w:rFonts w:ascii="Times New Roman" w:hAnsi="Times New Roman" w:cs="Times New Roman"/>
          <w:sz w:val="24"/>
          <w:szCs w:val="24"/>
        </w:rPr>
        <w:t xml:space="preserve"> года  № 15</w:t>
      </w:r>
      <w:r w:rsidRPr="0026705D">
        <w:rPr>
          <w:rFonts w:ascii="Times New Roman" w:hAnsi="Times New Roman" w:cs="Times New Roman"/>
          <w:sz w:val="24"/>
          <w:szCs w:val="24"/>
        </w:rPr>
        <w:t xml:space="preserve">  «Об утверждении правил содержания,  выпаса и прогона сельскохозяйственных животных на территории</w:t>
      </w:r>
      <w:r w:rsidR="00AB3BD8">
        <w:rPr>
          <w:rFonts w:ascii="Times New Roman" w:hAnsi="Times New Roman" w:cs="Times New Roman"/>
          <w:sz w:val="24"/>
          <w:szCs w:val="24"/>
        </w:rPr>
        <w:t xml:space="preserve"> </w:t>
      </w:r>
      <w:r w:rsidR="0026705D" w:rsidRPr="0026705D">
        <w:rPr>
          <w:rFonts w:ascii="Times New Roman" w:hAnsi="Times New Roman" w:cs="Times New Roman"/>
          <w:sz w:val="24"/>
          <w:szCs w:val="24"/>
        </w:rPr>
        <w:t xml:space="preserve"> Межборного</w:t>
      </w:r>
      <w:r w:rsidRPr="0026705D">
        <w:rPr>
          <w:rFonts w:ascii="Times New Roman" w:hAnsi="Times New Roman" w:cs="Times New Roman"/>
          <w:sz w:val="24"/>
          <w:szCs w:val="24"/>
        </w:rPr>
        <w:t xml:space="preserve"> сельсовета»,</w:t>
      </w:r>
      <w:r w:rsidRPr="0026705D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создания условий для содержания сельскохозяйственных животных и п</w:t>
      </w:r>
      <w:r w:rsidR="0026705D" w:rsidRPr="0026705D">
        <w:rPr>
          <w:rFonts w:ascii="Times New Roman" w:hAnsi="Times New Roman" w:cs="Times New Roman"/>
          <w:color w:val="000000"/>
          <w:sz w:val="24"/>
          <w:szCs w:val="24"/>
        </w:rPr>
        <w:t>тицы на территории   Межборного</w:t>
      </w:r>
      <w:r w:rsidR="00D6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05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</w:t>
      </w:r>
      <w:r w:rsidR="0021003D">
        <w:rPr>
          <w:rFonts w:ascii="Times New Roman" w:hAnsi="Times New Roman" w:cs="Times New Roman"/>
          <w:sz w:val="24"/>
          <w:szCs w:val="24"/>
        </w:rPr>
        <w:t xml:space="preserve"> Администрация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ПОСТАНОВЛЯЕТ: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1.  </w:t>
      </w:r>
      <w:r w:rsidRPr="00CE66C1">
        <w:rPr>
          <w:rFonts w:ascii="Times New Roman" w:hAnsi="Times New Roman" w:cs="Times New Roman"/>
          <w:color w:val="000000"/>
          <w:sz w:val="24"/>
          <w:szCs w:val="24"/>
        </w:rPr>
        <w:t>Установить места для выпаса сельскохозяйственных животных и птицы на территории </w:t>
      </w:r>
      <w:r w:rsidR="0021003D">
        <w:rPr>
          <w:rFonts w:ascii="Times New Roman" w:hAnsi="Times New Roman" w:cs="Times New Roman"/>
          <w:sz w:val="24"/>
          <w:szCs w:val="24"/>
        </w:rPr>
        <w:t>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  содержащегося в личных подсобных хозяйствах граждан, согласно приложению 1  к настоящему  постановлению.   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 2.  Утвердить прилагаемую схему маршрута прогона сельскохозяйственных животных содержащегося в личных подсобных и крестьянских (фермерских) хозяйствах, осуществляющих свою деятел</w:t>
      </w:r>
      <w:r w:rsidR="0021003D">
        <w:rPr>
          <w:rFonts w:ascii="Times New Roman" w:hAnsi="Times New Roman" w:cs="Times New Roman"/>
          <w:sz w:val="24"/>
          <w:szCs w:val="24"/>
        </w:rPr>
        <w:t>ьность на территории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 для выпаса согласно приложению 2 к настоящему постановлению.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3.   Рекомендовать владельцам сельскохозяйственных животных и птицы соблюдать время выпаса и контролировать его нахождение на закрепленных территориях.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4. Настоящие постановление вступает в силу со дня его  опубликования в печатном </w:t>
      </w:r>
      <w:r w:rsidR="0021003D">
        <w:rPr>
          <w:rFonts w:ascii="Times New Roman" w:hAnsi="Times New Roman" w:cs="Times New Roman"/>
          <w:sz w:val="24"/>
          <w:szCs w:val="24"/>
        </w:rPr>
        <w:t>органе Администрации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</w:t>
      </w:r>
      <w:r w:rsidR="0021003D">
        <w:rPr>
          <w:rFonts w:ascii="Times New Roman" w:hAnsi="Times New Roman" w:cs="Times New Roman"/>
          <w:sz w:val="24"/>
          <w:szCs w:val="24"/>
        </w:rPr>
        <w:t>ельсовета и Межборной сельской Думы «Межборский вестник</w:t>
      </w:r>
      <w:r w:rsidRPr="00CE66C1">
        <w:rPr>
          <w:rFonts w:ascii="Times New Roman" w:hAnsi="Times New Roman" w:cs="Times New Roman"/>
          <w:sz w:val="24"/>
          <w:szCs w:val="24"/>
        </w:rPr>
        <w:t>».</w:t>
      </w:r>
    </w:p>
    <w:p w:rsid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5. Контроль за исполнением настоящего постановления оставляю за собой.</w:t>
      </w:r>
    </w:p>
    <w:p w:rsidR="005450D9" w:rsidRPr="00CE66C1" w:rsidRDefault="005450D9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21003D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Межборного</w:t>
      </w:r>
      <w:r w:rsidR="00CE66C1" w:rsidRPr="00CE66C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З.А. Ильина 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55" w:type="dxa"/>
        <w:tblCellMar>
          <w:left w:w="10" w:type="dxa"/>
          <w:right w:w="10" w:type="dxa"/>
        </w:tblCellMar>
        <w:tblLook w:val="04A0"/>
      </w:tblPr>
      <w:tblGrid>
        <w:gridCol w:w="4120"/>
      </w:tblGrid>
      <w:tr w:rsidR="00CE66C1" w:rsidRPr="00CE66C1" w:rsidTr="00AB3BD8">
        <w:tc>
          <w:tcPr>
            <w:tcW w:w="4120" w:type="dxa"/>
            <w:hideMark/>
          </w:tcPr>
          <w:p w:rsidR="00CE66C1" w:rsidRPr="00CE66C1" w:rsidRDefault="0074232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E66C1" w:rsidRPr="00CE66C1" w:rsidRDefault="0021003D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Межборного сельсовета от</w:t>
            </w:r>
            <w:r w:rsidR="00AB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июля 2019  года № </w:t>
            </w:r>
            <w:r w:rsidR="00AB3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мест выпаса  сельскохозяйственных животных </w:t>
            </w:r>
          </w:p>
          <w:p w:rsidR="00CE66C1" w:rsidRPr="00CE66C1" w:rsidRDefault="00AB3BD8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1003D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21003D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>Места выпаса скота</w:t>
      </w:r>
      <w:r w:rsidR="0021003D" w:rsidRPr="0021003D">
        <w:rPr>
          <w:rFonts w:ascii="Times New Roman" w:hAnsi="Times New Roman" w:cs="Times New Roman"/>
          <w:b/>
          <w:sz w:val="24"/>
          <w:szCs w:val="24"/>
        </w:rPr>
        <w:t xml:space="preserve">   на территории Межборного</w:t>
      </w:r>
      <w:r w:rsidRPr="0021003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2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637"/>
        <w:gridCol w:w="1358"/>
        <w:gridCol w:w="3969"/>
        <w:gridCol w:w="3685"/>
      </w:tblGrid>
      <w:tr w:rsidR="00CE66C1" w:rsidRPr="00CE66C1" w:rsidTr="005450D9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выпаса </w:t>
            </w:r>
          </w:p>
        </w:tc>
      </w:tr>
      <w:tr w:rsidR="00CE66C1" w:rsidRPr="00CE66C1" w:rsidTr="005450D9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CE66C1" w:rsidRPr="00CE66C1" w:rsidTr="005450D9">
        <w:trPr>
          <w:trHeight w:val="21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Межборное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200 метров  от ул. Центральная от дома 64 и дома № 66 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 в западном 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пастбища  до озера Широкое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C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- в 5 метрах от дома № 43</w:t>
            </w:r>
          </w:p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 № 109, № 117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, № 119,  по ул. Центральная,   река Глядяна 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етров  на запад от ул. Центральная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от дома № 135, 156 на запад озеро «Круглоуха», в 10 м. от р.Глядяна от дома № 1 до дома № 34 у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>л.Лосевская на запад реки Глядя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CE66C1" w:rsidRPr="00CE66C1" w:rsidTr="005450D9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 200 метров от ул.Центральная от дома  № 140 : пастбище от речки Глядяна на  запад до границ бора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Лошушенский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C55">
              <w:rPr>
                <w:rFonts w:ascii="Times New Roman" w:hAnsi="Times New Roman" w:cs="Times New Roman"/>
                <w:sz w:val="24"/>
                <w:szCs w:val="24"/>
              </w:rPr>
              <w:t>и озеро Щучье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CE66C1" w:rsidP="00C52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№ 34 ул.Лосевская на запад реки Глядяна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Pr="00CE66C1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55" w:type="dxa"/>
        <w:tblCellMar>
          <w:left w:w="10" w:type="dxa"/>
          <w:right w:w="10" w:type="dxa"/>
        </w:tblCellMar>
        <w:tblLook w:val="04A0"/>
      </w:tblPr>
      <w:tblGrid>
        <w:gridCol w:w="4120"/>
      </w:tblGrid>
      <w:tr w:rsidR="00CE66C1" w:rsidRPr="00CE66C1" w:rsidTr="005450D9">
        <w:tc>
          <w:tcPr>
            <w:tcW w:w="4120" w:type="dxa"/>
            <w:hideMark/>
          </w:tcPr>
          <w:p w:rsidR="00CE66C1" w:rsidRPr="00CE66C1" w:rsidRDefault="005450D9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</w:t>
            </w:r>
          </w:p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r w:rsidR="00AB3B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15 июля 2019  года №  14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мест выпаса  сельскохозяйственных животных </w:t>
            </w:r>
          </w:p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 Межборного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5450D9" w:rsidRDefault="00CE66C1" w:rsidP="00F043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D9">
        <w:rPr>
          <w:rFonts w:ascii="Times New Roman" w:hAnsi="Times New Roman" w:cs="Times New Roman"/>
          <w:b/>
          <w:sz w:val="24"/>
          <w:szCs w:val="24"/>
        </w:rPr>
        <w:t>Схема маршрута прогона сельскохозяйственных животных</w:t>
      </w:r>
    </w:p>
    <w:p w:rsidR="00CE66C1" w:rsidRPr="00CE66C1" w:rsidRDefault="00B77CEA" w:rsidP="00F043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50D9">
        <w:rPr>
          <w:rFonts w:ascii="Times New Roman" w:hAnsi="Times New Roman" w:cs="Times New Roman"/>
          <w:b/>
          <w:sz w:val="24"/>
          <w:szCs w:val="24"/>
        </w:rPr>
        <w:t>на территории Межборного</w:t>
      </w:r>
      <w:r w:rsidR="00CE66C1" w:rsidRPr="005450D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1FD5" w:rsidRDefault="00B77CEA" w:rsidP="00D41F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</w:p>
    <w:p w:rsidR="00D41FD5" w:rsidRDefault="00D41FD5" w:rsidP="00D41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 № 1</w:t>
      </w:r>
    </w:p>
    <w:p w:rsidR="00AB3BD8" w:rsidRPr="00D41FD5" w:rsidRDefault="00AB3BD8" w:rsidP="00D41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1FD5" w:rsidRDefault="00D41FD5" w:rsidP="00D41FD5">
      <w:r w:rsidRPr="00C54CF0">
        <w:rPr>
          <w:noProof/>
        </w:rPr>
        <w:drawing>
          <wp:inline distT="0" distB="0" distL="0" distR="0">
            <wp:extent cx="5940425" cy="4540567"/>
            <wp:effectExtent l="0" t="0" r="3175" b="0"/>
            <wp:docPr id="2" name="Рисунок 2" descr="C:\Users\SMEV1606\Desktop\Перегон ск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V1606\Desktop\Перегон ско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D5" w:rsidRDefault="00D41FD5" w:rsidP="00D41FD5"/>
    <w:p w:rsidR="00D41FD5" w:rsidRDefault="00D41FD5" w:rsidP="00D41FD5"/>
    <w:p w:rsidR="00D41FD5" w:rsidRDefault="00D41FD5" w:rsidP="00D41FD5"/>
    <w:p w:rsidR="00D41FD5" w:rsidRDefault="00D41FD5" w:rsidP="00D41FD5"/>
    <w:p w:rsidR="00D41FD5" w:rsidRDefault="00D41FD5" w:rsidP="00D41FD5"/>
    <w:p w:rsidR="00AB3BD8" w:rsidRDefault="00AB3BD8" w:rsidP="00D41FD5"/>
    <w:p w:rsidR="00D41FD5" w:rsidRPr="00AB3BD8" w:rsidRDefault="00D41FD5" w:rsidP="00D41FD5">
      <w:pPr>
        <w:jc w:val="center"/>
        <w:rPr>
          <w:rFonts w:ascii="Times New Roman" w:hAnsi="Times New Roman" w:cs="Times New Roman"/>
        </w:rPr>
      </w:pPr>
      <w:r w:rsidRPr="00AB3BD8">
        <w:rPr>
          <w:rFonts w:ascii="Times New Roman" w:hAnsi="Times New Roman" w:cs="Times New Roman"/>
        </w:rPr>
        <w:t>Табун № 2</w:t>
      </w:r>
    </w:p>
    <w:p w:rsidR="00D41FD5" w:rsidRPr="00C54CF0" w:rsidRDefault="00D41FD5" w:rsidP="00D41FD5">
      <w:r w:rsidRPr="00C54CF0">
        <w:rPr>
          <w:noProof/>
        </w:rPr>
        <w:drawing>
          <wp:inline distT="0" distB="0" distL="0" distR="0">
            <wp:extent cx="5925814" cy="4038600"/>
            <wp:effectExtent l="0" t="0" r="0" b="0"/>
            <wp:docPr id="3" name="Рисунок 3" descr="C:\Users\SMEV1606\Desktop\Перегон скот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V1606\Desktop\Перегон скота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7" cy="40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D5" w:rsidRPr="00CE66C1" w:rsidRDefault="00D41FD5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51F1" w:rsidRPr="00CE66C1" w:rsidRDefault="001851F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851F1" w:rsidRPr="00CE66C1" w:rsidSect="0013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C8" w:rsidRDefault="002803C8" w:rsidP="00D41FD5">
      <w:pPr>
        <w:spacing w:after="0" w:line="240" w:lineRule="auto"/>
      </w:pPr>
      <w:r>
        <w:separator/>
      </w:r>
    </w:p>
  </w:endnote>
  <w:endnote w:type="continuationSeparator" w:id="1">
    <w:p w:rsidR="002803C8" w:rsidRDefault="002803C8" w:rsidP="00D4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C8" w:rsidRDefault="002803C8" w:rsidP="00D41FD5">
      <w:pPr>
        <w:spacing w:after="0" w:line="240" w:lineRule="auto"/>
      </w:pPr>
      <w:r>
        <w:separator/>
      </w:r>
    </w:p>
  </w:footnote>
  <w:footnote w:type="continuationSeparator" w:id="1">
    <w:p w:rsidR="002803C8" w:rsidRDefault="002803C8" w:rsidP="00D4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C1"/>
    <w:rsid w:val="000D7C55"/>
    <w:rsid w:val="00133D80"/>
    <w:rsid w:val="001851F1"/>
    <w:rsid w:val="0019062E"/>
    <w:rsid w:val="0021003D"/>
    <w:rsid w:val="0026705D"/>
    <w:rsid w:val="002803C8"/>
    <w:rsid w:val="00297998"/>
    <w:rsid w:val="002E49B1"/>
    <w:rsid w:val="005450D9"/>
    <w:rsid w:val="006861CC"/>
    <w:rsid w:val="0074232C"/>
    <w:rsid w:val="0085721F"/>
    <w:rsid w:val="008F0F0C"/>
    <w:rsid w:val="0090271F"/>
    <w:rsid w:val="009B4EF3"/>
    <w:rsid w:val="00AB3BD8"/>
    <w:rsid w:val="00B77CEA"/>
    <w:rsid w:val="00C47A62"/>
    <w:rsid w:val="00C523E2"/>
    <w:rsid w:val="00CE66C1"/>
    <w:rsid w:val="00D41FD5"/>
    <w:rsid w:val="00D647F5"/>
    <w:rsid w:val="00D77048"/>
    <w:rsid w:val="00DD631A"/>
    <w:rsid w:val="00E83F9F"/>
    <w:rsid w:val="00F0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66C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4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FD5"/>
  </w:style>
  <w:style w:type="paragraph" w:styleId="a8">
    <w:name w:val="footer"/>
    <w:basedOn w:val="a"/>
    <w:link w:val="a9"/>
    <w:uiPriority w:val="99"/>
    <w:unhideWhenUsed/>
    <w:rsid w:val="00D4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A920-D67D-4328-A8E3-EDBA717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2019-07-15T06:52:00Z</cp:lastPrinted>
  <dcterms:created xsi:type="dcterms:W3CDTF">2019-06-25T06:12:00Z</dcterms:created>
  <dcterms:modified xsi:type="dcterms:W3CDTF">2019-07-16T10:19:00Z</dcterms:modified>
</cp:coreProperties>
</file>